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line="500" w:lineRule="exact"/>
        <w:jc w:val="center"/>
        <w:rPr>
          <w:rFonts w:hint="eastAsia" w:ascii="华文中宋" w:hAnsi="华文中宋" w:eastAsia="华文中宋" w:cs="华文中宋"/>
          <w:b/>
          <w:sz w:val="36"/>
          <w:szCs w:val="36"/>
        </w:rPr>
      </w:pPr>
      <w:r>
        <w:rPr>
          <w:rFonts w:hint="eastAsia" w:ascii="华文中宋" w:hAnsi="华文中宋" w:eastAsia="华文中宋" w:cs="华文中宋"/>
          <w:b/>
          <w:sz w:val="36"/>
          <w:szCs w:val="36"/>
        </w:rPr>
        <w:t>同一个湾区 同一个梦想</w:t>
      </w:r>
    </w:p>
    <w:p>
      <w:pPr>
        <w:spacing w:beforeLines="0" w:afterLines="0" w:line="500" w:lineRule="exact"/>
        <w:jc w:val="center"/>
        <w:rPr>
          <w:rFonts w:hint="eastAsia" w:ascii="华文中宋" w:hAnsi="华文中宋" w:eastAsia="华文中宋" w:cs="华文中宋"/>
          <w:b/>
          <w:sz w:val="32"/>
          <w:szCs w:val="32"/>
        </w:rPr>
      </w:pPr>
      <w:r>
        <w:rPr>
          <w:rFonts w:hint="eastAsia" w:ascii="华文中宋" w:hAnsi="华文中宋" w:eastAsia="华文中宋" w:cs="华文中宋"/>
          <w:b/>
          <w:sz w:val="32"/>
          <w:szCs w:val="32"/>
        </w:rPr>
        <w:t>——写在第十五届全国运动会开幕之际</w:t>
      </w:r>
    </w:p>
    <w:p>
      <w:pPr>
        <w:spacing w:beforeLines="0" w:afterLines="0" w:line="500" w:lineRule="exact"/>
        <w:jc w:val="center"/>
        <w:rPr>
          <w:rFonts w:hint="eastAsia" w:ascii="华文中宋" w:hAnsi="华文中宋" w:eastAsia="华文中宋" w:cs="华文中宋"/>
          <w:b/>
          <w:sz w:val="32"/>
          <w:szCs w:val="32"/>
        </w:rPr>
      </w:pPr>
      <w:r>
        <w:rPr>
          <w:rFonts w:hint="eastAsia" w:ascii="华文中宋" w:hAnsi="华文中宋" w:eastAsia="华文中宋" w:cs="华文中宋"/>
          <w:b/>
          <w:sz w:val="32"/>
          <w:szCs w:val="32"/>
        </w:rPr>
        <w:t>悦 言</w:t>
      </w:r>
    </w:p>
    <w:p>
      <w:pPr>
        <w:snapToGrid w:val="0"/>
        <w:spacing w:beforeLines="0" w:afterLines="0"/>
        <w:rPr>
          <w:rFonts w:hint="eastAsia" w:ascii="宋体" w:hAnsi="宋体" w:cs="宋体"/>
          <w:sz w:val="21"/>
          <w:szCs w:val="21"/>
        </w:rPr>
      </w:pPr>
    </w:p>
    <w:p>
      <w:pPr>
        <w:snapToGrid w:val="0"/>
        <w:spacing w:beforeLines="0" w:afterLines="0" w:line="360" w:lineRule="exact"/>
        <w:rPr>
          <w:rFonts w:hint="eastAsia" w:ascii="宋体" w:hAnsi="宋体" w:cs="宋体"/>
          <w:b/>
          <w:sz w:val="21"/>
          <w:szCs w:val="21"/>
        </w:rPr>
      </w:pPr>
      <w:r>
        <w:rPr>
          <w:rFonts w:hint="eastAsia" w:ascii="宋体" w:hAnsi="宋体" w:cs="宋体"/>
          <w:sz w:val="21"/>
          <w:szCs w:val="21"/>
        </w:rPr>
        <w:t xml:space="preserve">  </w:t>
      </w:r>
      <w:r>
        <w:rPr>
          <w:rFonts w:hint="eastAsia" w:ascii="宋体" w:hAnsi="宋体" w:cs="宋体"/>
          <w:b/>
          <w:sz w:val="21"/>
          <w:szCs w:val="21"/>
        </w:rPr>
        <w:t xml:space="preserve">  今夜，当五星红旗在广东奥林匹克体育中心冉冉升起，神州大地奏响“全民全运、全运惠民”的体育强国新乐章。</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今夜，当采集自深海可燃冰的十五运会圣火熊熊燃烧，粤港澳大湾区唱响“同心同向、同梦同圆”的时代大合唱。</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体育承载着国家强盛、民族振兴的梦想，粤港澳大湾区肩负着建设“新发展格局的战略支点、高质量发展的示范地、中国式现代化的引领地”的使命任务，十五运会将体育与大湾区紧紧联系在一起，标注下体育强国建设的新高度、大湾区融合发展的新成就。</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自2021年广东、香港、澳门获批联合承办十五运会以来，在以习近平同志为核心的党中央坚强领导下，三地坚持“绿色、共享、开放、廉洁”的办赛理念和“简约、安全、精彩”的办赛要求，挂图作战、攻坚克难，一届注定载入史册的体育盛会正向我们走来。</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十五运会时间节点特殊——</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在“十四五”收官在即与“十五五”新程将启的历史交会点上，历经四年筹备，举办一届体现国际水准、中国气派、岭南风韵、湾区魅力的全运盛会，必将为全国人民满怀信心奔赴“十五五”、确保基本实现社会主义现代化取得决定性进展凝聚强大力量。</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举办十五运会意义重大——</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这是粤港澳三地首次联合承办全国水平最高、规模最大、影响力最广的综合性运动会，是全运会历史上第一次走进香港、澳门，也是“一国两制”在体育领域的创新实践，有助于纵深推进粤港澳大湾区建设，支持香港、澳门更好融入和服务国家发展大局。</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南海之滨，粤港澳活力澎湃，运动健儿激情飞扬，14亿人民的体育强国梦在这里升腾。</w:t>
      </w:r>
    </w:p>
    <w:p>
      <w:pPr>
        <w:spacing w:beforeLines="0" w:after="100" w:afterLines="0" w:afterAutospacing="1" w:line="360" w:lineRule="exact"/>
        <w:ind w:firstLine="422" w:firstLineChars="200"/>
        <w:rPr>
          <w:rFonts w:hint="eastAsia" w:ascii="宋体" w:hAnsi="宋体" w:cs="宋体"/>
          <w:b/>
          <w:sz w:val="21"/>
          <w:szCs w:val="21"/>
        </w:rPr>
      </w:pPr>
      <w:r>
        <w:rPr>
          <w:rFonts w:hint="eastAsia" w:ascii="宋体" w:hAnsi="宋体" w:cs="宋体"/>
          <w:b/>
          <w:sz w:val="21"/>
          <w:szCs w:val="21"/>
        </w:rPr>
        <w:t>勇立潮头，同一个湾区、同一个梦想，粤港澳大湾区锚定“一点两地”定位奔涌向前。</w:t>
      </w:r>
    </w:p>
    <w:p>
      <w:pPr>
        <w:spacing w:before="157" w:beforeLines="50" w:after="157" w:afterLines="50" w:line="360" w:lineRule="exact"/>
        <w:jc w:val="center"/>
        <w:rPr>
          <w:rFonts w:hint="eastAsia" w:ascii="华文中宋" w:hAnsi="华文中宋" w:eastAsia="华文中宋" w:cs="宋体"/>
          <w:b/>
          <w:sz w:val="28"/>
          <w:szCs w:val="28"/>
        </w:rPr>
      </w:pPr>
      <w:r>
        <w:rPr>
          <w:rFonts w:hint="eastAsia" w:ascii="华文中宋" w:hAnsi="华文中宋" w:eastAsia="华文中宋" w:cs="宋体"/>
          <w:b/>
          <w:sz w:val="28"/>
          <w:szCs w:val="28"/>
        </w:rPr>
        <w:t>（一）</w:t>
      </w:r>
    </w:p>
    <w:p>
      <w:pPr>
        <w:snapToGrid w:val="0"/>
        <w:spacing w:beforeLines="0" w:afterLines="0" w:line="360" w:lineRule="exact"/>
        <w:rPr>
          <w:rFonts w:hint="eastAsia" w:ascii="宋体" w:hAnsi="宋体" w:cs="宋体"/>
          <w:b/>
          <w:sz w:val="21"/>
          <w:szCs w:val="21"/>
        </w:rPr>
      </w:pPr>
      <w:r>
        <w:rPr>
          <w:rFonts w:hint="eastAsia" w:ascii="宋体" w:hAnsi="宋体" w:cs="宋体"/>
          <w:sz w:val="21"/>
          <w:szCs w:val="21"/>
        </w:rPr>
        <w:t xml:space="preserve">  </w:t>
      </w:r>
      <w:r>
        <w:rPr>
          <w:rFonts w:hint="eastAsia" w:ascii="宋体" w:hAnsi="宋体" w:cs="宋体"/>
          <w:b/>
          <w:sz w:val="21"/>
          <w:szCs w:val="21"/>
        </w:rPr>
        <w:t xml:space="preserve">  从珠江入海口俯瞰，香港、澳门与广东珠三角九市分列东西两岸，如明珠缀连。这里正是粤港澳大湾区——中国开放水平最高、经济最具活力的区域之一。</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一弯珠水流，三地血脉同。同根同源，是粤港澳的特点，也是大湾区的起点。</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地缘相邻、气候相近、往来密切，让粤港澳先民形成了相似的生活习惯和审美情趣。百越文化、中原文化、海外文化等在此交融激荡，共同塑造了多元、务实、开放、兼容、创新的岭南文化，成为大湾区无形的向心力。正所谓：“同音三分亲，同声一家人。”</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1000多年前，这里是海上丝绸之路的重要起点。</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秦汉以降，以广州港为中心、港澳等地为中转的多层次贸易港口体系逐渐成形，粤港澳在海上丝绸之路的历史演进中扮演了重要角色，一直到现在。今天的大湾区，交通条件便利，拥有香港国际航运中心和吞吐量位居世界前列的广州、深圳等重要港口，以及香港、广州、深圳等具有国际影响力的航空枢纽，是“一带一路”建设的重要支撑区。</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100多年前，这里打开了近现代中国进步的大门。</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独特的地理位置和特殊的历史传承，使得粤港澳易于与海外交往，新事物易于输入，新思潮易于传播。从林则徐虎门销烟到广州三元里抗英，从苏格兰人约翰·柯拜投资船坞公司到侨商陈启沅创办继昌隆缫丝厂，从省港大罢工到广州起义，从召开中共三大到创办农民运动讲习所……这里见证了中国近代史的开端，也成为了中国民主革命策源地。</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40多年前，这里率先改革开放，率先创办经济特区。</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改革开放是中国人民和中华民族发展史上一次伟大革命。改革开放之初，时任广东省委第一书记习仲勋向中央争取“特殊政策、灵活措施”，得到邓小平等老同志的大力支持。从那时候起，广东充分发挥毗邻港澳、华侨众多的优势，在改革开放中先走一步，蹚出了一条经济特区建设之路，为全国改革开放和社会主义现代化建设作出了重大贡献。</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新时代以来，这里战略机遇叠加，政策利好不断。</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习近平总书记心系粤港澳，党的十八大以来10次踏足这片发展热土，每到重要关头及时定向领航，亲自谋划、亲自部署、亲自推动粤港澳大湾区建设，支持深圳建设中国特色社会主义先行示范区、实施综合改革试点，部署横琴、前海、南沙、河套四大合作平台建设，推进大湾区国际科技创新中心、综合性国家科学中心、高水平人才高地建设。</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同饮一江水，粤港澳山海相连、命运与共。</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2017年3月，“粤港澳大湾区”首次写入政府工作报告。在同年举办的十三运会后，广东省便牵头联合香港、澳门，共同讨论粤港澳联合承办全运会的可行性。如今，可行性变成了现实，粤港澳大湾区也正向着国际一流湾区和世界级城市群加速迈进。</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同办一场会，粤港澳融合加快、人心走近。</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有人说我是澳门人，有人说我是香港人，但我会说我是大湾区人。”2023年全国两会，何超琼的深情告白让“大湾区人”迅速出圈。共同承办十五运会，以体育之名，以盛会为桥，“大湾区人”的身份认同感更强，融入和服务国家发展大局也更积极。</w:t>
      </w:r>
    </w:p>
    <w:p>
      <w:pPr>
        <w:spacing w:before="157" w:beforeLines="50" w:after="157" w:afterLines="50" w:line="360" w:lineRule="exact"/>
        <w:jc w:val="center"/>
        <w:rPr>
          <w:rFonts w:hint="eastAsia" w:ascii="华文中宋" w:hAnsi="华文中宋" w:eastAsia="华文中宋" w:cs="宋体"/>
          <w:b/>
          <w:sz w:val="28"/>
          <w:szCs w:val="28"/>
        </w:rPr>
      </w:pPr>
      <w:r>
        <w:rPr>
          <w:rFonts w:hint="eastAsia" w:ascii="华文中宋" w:hAnsi="华文中宋" w:eastAsia="华文中宋" w:cs="宋体"/>
          <w:b/>
          <w:sz w:val="28"/>
          <w:szCs w:val="28"/>
        </w:rPr>
        <w:t>（二）</w:t>
      </w:r>
    </w:p>
    <w:p>
      <w:pPr>
        <w:snapToGrid w:val="0"/>
        <w:spacing w:beforeLines="0" w:afterLines="0" w:line="360" w:lineRule="exact"/>
        <w:rPr>
          <w:rFonts w:hint="eastAsia" w:ascii="宋体" w:hAnsi="宋体" w:cs="宋体"/>
          <w:b/>
          <w:sz w:val="21"/>
          <w:szCs w:val="21"/>
        </w:rPr>
      </w:pPr>
      <w:r>
        <w:rPr>
          <w:rFonts w:hint="eastAsia" w:ascii="宋体" w:hAnsi="宋体" w:cs="宋体"/>
          <w:sz w:val="21"/>
          <w:szCs w:val="21"/>
        </w:rPr>
        <w:t xml:space="preserve">   </w:t>
      </w:r>
      <w:r>
        <w:rPr>
          <w:rFonts w:hint="eastAsia" w:ascii="宋体" w:hAnsi="宋体" w:cs="宋体"/>
          <w:b/>
          <w:sz w:val="21"/>
          <w:szCs w:val="21"/>
        </w:rPr>
        <w:t xml:space="preserve"> 一个国家、两种制度、三个关税区、三种货币、三种法律制度……同根同源的粤港澳也有其特殊的一面，三地协同发力、同频共振，展现出了“一国两制”的独特魅力。</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当十五运会与粤港澳相遇——</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看会徽，广东木棉花、香港紫荆花、澳门莲花的花瓣交叠旋转成同心礼花，花开三朵，美美与共，寓意粤港澳大湾区交融互通、活力无限，背靠祖国、绽放世界。</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看吉祥物，“喜洋洋”与“乐融融”以中华白海豚为原型，因为中华白海豚团结又“恋家”，与大湾区有着极高的契合性，传递着喜气洋洋、其乐融融的美好祝愿。</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看火炬传递，“三地联动、四城同传”，把岭南文化、山海风情、潮流时尚和现代都市串联成为一幅流动的画卷，记录下粤港澳携手同行、共筑未来的光荣与梦想。</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看跨境公路自行车赛，粤港澳推出“通关查验前置+闭环管理”新举措，参赛运动员6次无间断通过三地口岸，全程“无感通关”、不需刹车，见证跨境办赛新模式。</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粤港澳联合承办，是十五运会区别于此前历届全运会的一个最大特点。为了完成这一特殊使命，三地同声同气、高度默契，通过“机制创新、联络协作、信息共享”搭建起高效合作体系，既保障了十五运会顺利推进，又促进了规则衔接、机制对接、人心相融。</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在办赛模式上，三地在赛事规划、数据共享、口岸通关、赛事服务等方面协同联动。</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十五运会组委会创新建立“1+4”联络机制，国家层面设立组委会港澳工作协调部，承担顶层统筹、跨区域资源调配的关键职能；粤港澳层面建立联络会议、首席联络官、联络员、联合工作组4个常态化机制，形成分层对接、全域覆盖的沟通网络。一系列破解跨境协作难题的创新举措不仅服务于十五运会赛事，也为三地深化合作积累了宝贵经验。</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在赛事安排上，遵循“广东为主、港澳优先”的原则，充分尊重香港、澳门的意愿。</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十五运会是全运会历史上承办城市最多的一届，比赛项目分布在广州、深圳、香港、澳门等19个城市，综合考虑了城市特色和项目优势，其中击剑、场地自行车等香港优势项目安排在香港，乒乓球、女排等热门项目安排在澳门。由十五运会办赛看粤港澳大湾区建设，三地协同，尽显“中央要求、湾区所向、港澳所需、广东所能”的特点。</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在融合发展上，释放“体育+”乘数效应，城市的脉搏更强劲，三地的距离更靠近。</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体育+文化”让人文相融有了更多展示载体，“体育+科技”驱动产业能级不断跃升，“体育+旅游”把观赛热情转化为旅游体验，“体育+城市更新”让城市有颜值、有特色……十五运会吸引各方关注，拉动周边消费，粤港澳三地持续放大“体育+”乘数效应，推动形成赛事赋能、产业升级、经济发展的良性循环，把人气流量变成经济增量。</w:t>
      </w:r>
    </w:p>
    <w:p>
      <w:pPr>
        <w:spacing w:before="157" w:beforeLines="50" w:after="157" w:afterLines="50" w:line="360" w:lineRule="exact"/>
        <w:jc w:val="center"/>
        <w:rPr>
          <w:rFonts w:hint="eastAsia" w:ascii="华文中宋" w:hAnsi="华文中宋" w:eastAsia="华文中宋" w:cs="宋体"/>
          <w:b/>
          <w:sz w:val="28"/>
          <w:szCs w:val="28"/>
        </w:rPr>
      </w:pPr>
      <w:r>
        <w:rPr>
          <w:rFonts w:hint="eastAsia" w:ascii="华文中宋" w:hAnsi="华文中宋" w:eastAsia="华文中宋" w:cs="宋体"/>
          <w:b/>
          <w:sz w:val="28"/>
          <w:szCs w:val="28"/>
        </w:rPr>
        <w:t>（三）</w:t>
      </w:r>
    </w:p>
    <w:p>
      <w:pPr>
        <w:snapToGrid w:val="0"/>
        <w:spacing w:beforeLines="0" w:afterLines="0" w:line="360" w:lineRule="exact"/>
        <w:rPr>
          <w:rFonts w:hint="eastAsia" w:ascii="宋体" w:hAnsi="宋体" w:cs="宋体"/>
          <w:b/>
          <w:sz w:val="21"/>
          <w:szCs w:val="21"/>
        </w:rPr>
      </w:pPr>
      <w:r>
        <w:rPr>
          <w:rFonts w:hint="eastAsia" w:ascii="宋体" w:hAnsi="宋体" w:cs="宋体"/>
          <w:sz w:val="21"/>
          <w:szCs w:val="21"/>
        </w:rPr>
        <w:t xml:space="preserve"> </w:t>
      </w:r>
      <w:r>
        <w:rPr>
          <w:rFonts w:hint="eastAsia" w:ascii="宋体" w:hAnsi="宋体" w:cs="宋体"/>
          <w:b/>
          <w:sz w:val="21"/>
          <w:szCs w:val="21"/>
        </w:rPr>
        <w:t xml:space="preserve">   一届精彩的体育盛会，背后是一个国家、一个民族向着体育强国梦想不懈前进的努力。</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体育强则中国强，国运兴则体育兴。要把发展体育工作摆上重要日程，精心谋划，狠抓落实，不断开创我国体育事业发展新局面，加快把我国建设成为体育强国。”习近平总书记的重要讲话掷地有声，引人深思。</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回望历史，中国体育也经历了从积弱到崛起的艰辛历程。</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“国力苶弱，武风不振，民族之体质日趋轻细。此甚可忧之现象也。”1917年，毛泽东同志在《体育之研究》一文中，用犀利的语言深刻揭示了当时中国体育的落后状况。</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在旧中国，由于长期的封建统治和西方列强侵略，国家积贫积弱，国民体质羸弱，还被耻辱地扣上了“东亚病夫”的帽子。成为体育强国，是中华民族复兴路上孜孜以求的梦想，凝聚着百年来一代又一代中华儿女对于国家强盛和民族复兴的渴望。</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新中国成立后，中国体育开始艰难地起步。从新中国第一个世界冠军，到一次次打破世界纪录；从1984年实现奥运金牌零的突破，到2008年北京成功举办奥运会，再到2024年取得夏季奥运会境外参赛历史最好成绩，中国人民凭借不屈不挠的精神和顽强拼搏的意志，在体育事业上取得显著的进步。</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南京青奥会、武汉军运会、北京冬奥会、成都大运会、杭州亚运会、哈尔滨亚冬会、成都世运会……进入新时代，中国接连举办国际综合性运动会，体育强国建设大步向前。</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全国运动会，一次又一次记录下中国体育事业的大发展。</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“发展体育运动 增强人民体质”“提高体育运动水平 振奋中华民族精神”“拼搏2005 梦圆2008”“全民健身 共享全运”“全运惠民 健康中国”……翻开全运会的历史长卷，穿越时空的经典口号，在不同年代留下鲜明的时代烙印，勾勒出中国体育的腾飞历程。</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1959年，首届全运会开幕，新中国体育事业掀开新的一页。前三届全运会，共有67位运动员47次打破30项世界纪录，向全世界展示了新中国自立自强的崭新风貌。</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1979年，中国重返奥林匹克大家庭。1983年，五运会项目设置与奥运会接轨。从此，全运会与奥运会紧密交织，许海峰、李宁、邓亚萍、姚明、郭晶晶、马龙等以全运会为起点，在奥运赛场上大放异彩，为中国人民赢得了荣誉，助中国体育闪耀世界舞台。</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体育是社会发展和人类进步的重要标志，是综合国力和社会文明程度的重要体现。十二运会开创节约办赛新风，十三运会取消金牌榜和奖牌榜……全运会悄然深入大众、伸展根系，全运会的“全”字内涵更加丰盈，“金牌属于优胜者、健康属于所有人”成为共识。</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走过66载的全运会，真实记录了中国体育事业的发展步伐。一代又一代中国运动员在这里崭露头角，从这里走向世界，折射出新中国体育事业走过的不平凡道路。</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十五运会，必将在体育强国建设中留下浓墨重彩的一笔。</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从十四运会到十五运会，又一个四年，体育强国建设又向前迈出一大步，群众体育、竞技体育、青少年体育工作取得新成效，体育产业、体育文化、体育改革取得新进展。</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全民健身日、大众冰雪季等赛事活动联动各地、贯穿全年，“天天有赛事、人人可参与”；“村超”“苏超”火爆出圈，文体商旅成为带动消费、扩大内需的“黄金组合”；截至2024年底，“十四五”时期中国体育健儿共取得世界冠军519个，创世界纪录68次……</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“同胞共气，家国所凭。”在十五运会的舞台上，2万多名运动员奋力拼搏、突破自我，尽展“十四五”时期体育强国建设成就，尽显中国体育健儿的志气、锐气和底气。</w:t>
      </w:r>
    </w:p>
    <w:p>
      <w:pPr>
        <w:spacing w:before="157" w:beforeLines="50" w:after="157" w:afterLines="50" w:line="360" w:lineRule="exact"/>
        <w:jc w:val="center"/>
        <w:rPr>
          <w:rFonts w:hint="eastAsia" w:ascii="华文中宋" w:hAnsi="华文中宋" w:eastAsia="华文中宋" w:cs="宋体"/>
          <w:b/>
          <w:sz w:val="28"/>
          <w:szCs w:val="28"/>
        </w:rPr>
      </w:pPr>
      <w:bookmarkStart w:id="0" w:name="_GoBack"/>
      <w:r>
        <w:rPr>
          <w:rFonts w:hint="eastAsia" w:ascii="华文中宋" w:hAnsi="华文中宋" w:eastAsia="华文中宋" w:cs="宋体"/>
          <w:b/>
          <w:sz w:val="28"/>
          <w:szCs w:val="28"/>
        </w:rPr>
        <w:t>（四）</w:t>
      </w:r>
    </w:p>
    <w:bookmarkEnd w:id="0"/>
    <w:p>
      <w:pPr>
        <w:snapToGrid w:val="0"/>
        <w:spacing w:beforeLines="0" w:afterLines="0" w:line="360" w:lineRule="exact"/>
        <w:rPr>
          <w:rFonts w:hint="eastAsia" w:ascii="宋体" w:hAnsi="宋体" w:cs="宋体"/>
          <w:b/>
          <w:sz w:val="21"/>
          <w:szCs w:val="21"/>
        </w:rPr>
      </w:pPr>
      <w:r>
        <w:rPr>
          <w:rFonts w:hint="eastAsia" w:ascii="宋体" w:hAnsi="宋体" w:cs="宋体"/>
          <w:sz w:val="21"/>
          <w:szCs w:val="21"/>
        </w:rPr>
        <w:t xml:space="preserve">    </w:t>
      </w:r>
      <w:r>
        <w:rPr>
          <w:rFonts w:hint="eastAsia" w:ascii="宋体" w:hAnsi="宋体" w:cs="宋体"/>
          <w:b/>
          <w:sz w:val="21"/>
          <w:szCs w:val="21"/>
        </w:rPr>
        <w:t>身心健康是幸福生活的基础，也是广大人民群众的共同追求，可谓“同愿同盼”。</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让体育之花处处绽放，让全民健身融入日常，让身心健康成为自然，这是人们朴素的期盼——盼的是体魄更强健、生活更美好，盼的是体育精神浸润人心、凝聚力量，盼的是全民健身和全民健康深度融合，让体育发展成果全民共享，让人人成为体育的受益者。</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新时代的全运会尽显“全民全运”新特点，它不只是运动员的赛事、举办地的盛会，也是人人能参与、各地可参加的盛事。赛场上，运动员们顽强拼搏、挥汗如雨，诠释“人生能有几回搏”；赛场外，无数关注目光、奔跑身影、响亮呐喊，展现出全民参与热情。</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全民全运，体现在群众赛事的参与热情里。</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十五运会共设有群众赛事活动23个大项、166个小项，既包括羽毛球、足球、篮球等传统体育项目，也有龙舟、舞龙舞狮、健身气功等承载传统文化的项目，还有定向运动、霹雳舞等深受年轻人喜爱的新兴运动，预计约有1.1万名运动员参加决赛。</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群众性是群众赛事活动的底色。从5月到11月，有上百万人参与到群众赛事预赛和“我要上全运”赛事活动中，实现“月月有比赛，全程不断档”。“扒龙舟”的“速度与激情”，醒狮的盘旋腾跃，带动更多观众走到现场，体育迸发的“幸福能量”扑面而来。</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全民全运，彰显以人民为中心的价值旨归。近年来，粤港澳聚焦打造精品赛事IP，马拉松运动在广州、深圳等城市形成品牌，东莞篮球、梅州足球、江门排球等特色项目亮点纷呈……喜闻乐见的各类赛事，有机融合多种业态，正成为人民群众美好生活的“标配”。</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全民全运，体现在全民健身的时尚潮流里。</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自2014年全民健身正式上升为国家战略以来，健身热潮在全国各地蓬勃兴起。从社区广场到专业场馆，从日常锻炼到赛事参与，人人健身、天天健身、科学健身理念日益深入人心，既展现着中国人健康生活的时代风貌，也持续夯实着中国式现代化的健康之基。</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24小时自助网球场灯火通明、下班后约“搭子”攀岩解压、毽球飞舞身姿灵动、门球碰撞策略博弈、轮滑飞驰风采酷炫……在十五运会的带动下，广东地区全民健身氛围浓郁，2025年以来运动消费用户数同比大幅增长，运动健身正在成为一种潮流生活方式。</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激情全运会、活力大湾区、全民健身热。十五运会在展示运动健儿拼搏风采的同时，积极推广全民健身活动，普及科学健身和健康生活知识，带动更多人参与体育锻炼。</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全民全运，体现在体育惠民的服务供给里。</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去哪儿运动健身，也是群众关心的问题。借着十五运会的东风，粤港澳三地不断完善运动健身休闲网络，体育公园、健身广场、健身步道等群众身边的场地设施随处可见，“15分钟健身圈”举步可达，“国球进公园”“国球进社区”惠及更多基层群众。</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漫步广东大街小巷，八段锦、五禽戏的练习音乐在城市公园响起，太极扇的飒爽身影随晨光漫过健身广场，老少参与的篮球比赛在街头球场酣战……截至2024年底，广东省体育场地35.3万个，体育场地面积3.72亿平方米，人均体育场地面积2.91平方米。</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十五运会的热度，也正在转化为民生幸福的温度。广东将办赛和营城结合起来，专门印发《城市侧服务全运盛会行动方案》，办赛城市推进街区改造、绿化美化、照明优化等城市品质提升项目，以宜业、宜居、宜乐、宜游的新面貌迎接八方来客，让市民、游客畅享全运红利。</w:t>
      </w:r>
    </w:p>
    <w:p>
      <w:pPr>
        <w:spacing w:before="157" w:beforeLines="50" w:after="157" w:afterLines="50" w:line="360" w:lineRule="exact"/>
        <w:jc w:val="center"/>
        <w:rPr>
          <w:rFonts w:hint="eastAsia" w:ascii="华文中宋" w:hAnsi="华文中宋" w:eastAsia="华文中宋" w:cs="宋体"/>
          <w:b/>
          <w:sz w:val="28"/>
          <w:szCs w:val="28"/>
        </w:rPr>
      </w:pPr>
      <w:r>
        <w:rPr>
          <w:rFonts w:hint="eastAsia" w:ascii="华文中宋" w:hAnsi="华文中宋" w:eastAsia="华文中宋" w:cs="宋体"/>
          <w:b/>
          <w:sz w:val="28"/>
          <w:szCs w:val="28"/>
        </w:rPr>
        <w:t>（五）</w:t>
      </w:r>
    </w:p>
    <w:p>
      <w:pPr>
        <w:snapToGrid w:val="0"/>
        <w:spacing w:beforeLines="0" w:afterLines="0" w:line="360" w:lineRule="exact"/>
        <w:rPr>
          <w:rFonts w:hint="eastAsia" w:ascii="宋体" w:hAnsi="宋体" w:cs="宋体"/>
          <w:b/>
          <w:sz w:val="21"/>
          <w:szCs w:val="21"/>
        </w:rPr>
      </w:pPr>
      <w:r>
        <w:rPr>
          <w:rFonts w:hint="eastAsia" w:ascii="宋体" w:hAnsi="宋体" w:cs="宋体"/>
          <w:sz w:val="21"/>
          <w:szCs w:val="21"/>
        </w:rPr>
        <w:t xml:space="preserve">   </w:t>
      </w:r>
      <w:r>
        <w:rPr>
          <w:rFonts w:hint="eastAsia" w:ascii="宋体" w:hAnsi="宋体" w:cs="宋体"/>
          <w:b/>
          <w:sz w:val="21"/>
          <w:szCs w:val="21"/>
        </w:rPr>
        <w:t xml:space="preserve"> “到中国来，到广东来，到粤港澳大湾区来，深耕中国市场，创造企业发展新辉煌。”2023年4月，习近平总书记在广东视察时，向外国投资者发出诚挚邀请。</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不管是外国投资者，还是任一“地球村”公民，到中国来，到广东来，到粤港澳大湾区来，首先是要了解这里，而十五运会无疑提供了一个重要窗口。</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透过十五运会这扇窗，读懂广东的内涵——</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打开全运会的历史相册，广东曾承办过两次全运会，1987年的六运会助推广州天河崛起，2001年的九运会牵引广州城市东进。事实证明，赛事也是城事，每一次举办大型体育赛事，城市都会迎来一次提质升级。</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与前两次不同的是，第三次作答全运会考卷，广东的笔触更为细腻——全运会历史上首次不新建任何大型场馆，不新建“全运村”，广东赛区75个比赛场馆中超过90%为现有场馆升级改造；绿色建筑理念、近零碳技术贯穿始终，从建筑节能到材料循环，从照明优化到无障碍设计，每一座场馆都是可持续发展的样板；立足长远惠民，系统部署城市风貌提升、交通畅顺等行动，将赛事的“短期保障力”转化为城市“持久发展力”。</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办好一个会，提升一座城。广东坚持“办城市”与“办赛事”相结合，通过办赛事完善城市承载功能，提升城市品质和城市形象，推动“城”与“赛”双向奔赴。而这，正是内涵式发展的生动写照。</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也正是因为广东坚持内涵式发展，更加注重以人为本，更加注重集约高效，更加注重特色发展，更加注重治理投入，更加注重统筹协调，“十四五”期间全省经济实力不断提升，新质生产力加快发展，城乡区域发展协调性不断增强，绿色发展更加亮眼，人民群众幸福感更有保障，高质量发展扎实推进，中国式现代化的广东实践不断取得新突破。</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透过十五运会这扇窗，读懂大湾区的活力——</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十五运会群众比赛龙舟项目首创粤港澳联合组队，三地运动员共同训练、同场比赛，增进了解、深化友谊，进一步展现了粤港澳大湾区在体育和文化层面的深度融合。</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在全球体育运动史上，十五运会首次实现在深海海底直接采集圣火“源火”，不仅让“水火相济”的海底奇观照进现实，更将可燃冰、太阳能等战略性清洁能源与深海探测关键技术、核心装备深度融合，让世界看到了粤港澳大湾区的科技实力与创新底气。</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十五运会的火炬手中，有环卫工人、外卖骑手、公交车驾驶员、网约车司机、护士、育婴员等普通市民代表，粤港澳大湾区开放、包容、温暖、奋进的底色更加具象化。</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港珠澳大桥、深中通道、黄茅海跨海通道等串珠成链，广深港高铁“公交化”运营，“半小时交通圈”和“一小时生活圈”从蓝图走入现实；“港车北上”“澳车北上”落地实施，“粤车南下”香港政策发布，药品器械互通、职业资格互认、187项政务服务“跨境通办”；港澳青年“北上”创业，内地人才“南下”寻梦，越来越多人自如穿行于大湾区工作生活……以十五运会为契机，回望近年来粤港澳大湾区建设，一条以“硬联通”为基础、“软联通”为关键、“心联通”为根本的融合发展之路越走越宽阔。</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透过十五运会这扇窗，读懂中国的发展——</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体育和国运紧紧相连。十五运会是“十四五”期间重大体育赛事的收官之作，也是一面观察“十四五”经济社会发展的透视镜。</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十四五”时期，中国经济社会发展的主题是推动高质量发展。高质量发展是体现新发展理念的发展，是创新成为第一动力、协调成为内生特点、绿色成为普遍形态、开放成为必由之路、共享成为根本目的的发展。</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人形机器人“夸父”以矫健流畅的动作完成火炬传递，展现科技创新硬实力；粤港澳创新形成“三地三同”联合办赛模式，体现区域融合发展新特点；从场馆改造到运营管理，从交通调度到能源使用，每一个环节都坚持绿色办赛理念；开放办赛，广州推出“城市合伙人”计划，以赛事放大城市优势；广东将场馆赛后利用纳入整体规划，超过九成比赛场馆将在赛后向公众开放，实现全民共享……这就是高质量、现代化的十五运会，从中不难管窥一个高质量、现代化的中国。</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从十五运会看广东、看大湾区、看中国，有一点始终如一，它们同心同向、肌理一致。</w:t>
      </w:r>
    </w:p>
    <w:p>
      <w:pPr>
        <w:spacing w:before="157" w:beforeLines="50" w:after="157" w:afterLines="50" w:line="360" w:lineRule="exact"/>
        <w:jc w:val="center"/>
        <w:rPr>
          <w:rFonts w:hint="eastAsia" w:ascii="华文中宋" w:hAnsi="华文中宋" w:eastAsia="华文中宋" w:cs="宋体"/>
          <w:b/>
          <w:sz w:val="28"/>
          <w:szCs w:val="28"/>
        </w:rPr>
      </w:pPr>
      <w:r>
        <w:rPr>
          <w:rFonts w:hint="eastAsia" w:ascii="华文中宋" w:hAnsi="华文中宋" w:eastAsia="华文中宋" w:cs="宋体"/>
          <w:b/>
          <w:sz w:val="28"/>
          <w:szCs w:val="28"/>
        </w:rPr>
        <w:t>（六）</w:t>
      </w:r>
    </w:p>
    <w:p>
      <w:pPr>
        <w:snapToGrid w:val="0"/>
        <w:spacing w:beforeLines="0" w:afterLines="0" w:line="360" w:lineRule="exact"/>
        <w:rPr>
          <w:rFonts w:hint="eastAsia" w:ascii="宋体" w:hAnsi="宋体" w:cs="宋体"/>
          <w:b/>
          <w:sz w:val="21"/>
          <w:szCs w:val="21"/>
        </w:rPr>
      </w:pPr>
      <w:r>
        <w:rPr>
          <w:rFonts w:hint="eastAsia" w:ascii="宋体" w:hAnsi="宋体" w:cs="宋体"/>
          <w:sz w:val="21"/>
          <w:szCs w:val="21"/>
        </w:rPr>
        <w:t xml:space="preserve">  </w:t>
      </w:r>
      <w:r>
        <w:rPr>
          <w:rFonts w:hint="eastAsia" w:ascii="宋体" w:hAnsi="宋体" w:cs="宋体"/>
          <w:b/>
          <w:sz w:val="21"/>
          <w:szCs w:val="21"/>
        </w:rPr>
        <w:t xml:space="preserve">  “推动事关中国式现代化全局的战略任务取得重大突破，为基本实现社会主义现代化奠定更加坚实的基础。”党的二十届四中全会通过“十五五”规划建议，让未来五年我国经济社会发展蓝图愈发清晰，萦绕在几代中国人心头的伟大梦想也变得更加可感可知。</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人民有梦想，国家有力量。</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同梦同圆，是千千万万“大湾区人”共同的期盼，也是亿万中华儿女共同的心声。看广东、看大湾区、看中国，这梦想在不同维度绽放光彩，却始终朝着同一方向汇聚——</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这是一个体育大国拥抱现代体育、建设体育强国的梦。</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醒狮赛、龙舟赛将非遗技艺融入现代运动，“村BA”让群众在“家门口”收获健康与欢乐，骑行比赛把“运动体验”延伸成“消费享受”……赛场上拼尽全力，赛场外全民健身，竞技体育、群众体育、体育产业全面发展，正是一个体育大国不断奋进与突破的缩影。</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加快建设体育强国，是满足人民群众对美好生活向往的内在要求，是促进经济社会高质量发展的重要动力，也是全面建设社会主义现代化国家的重要目标。以十五运会为契机，准确把握体育发展的新形势新要求，坚定推进体育改革创新步伐，在个体层面塑造“完整人格”，在社会层面发展“活力社会”，在国家层面培育“自信国度”，在文明层面弘扬“东方智慧”，在国际层面建设“多彩世界”，中国特色体育强国之路必将越走越宽广。</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这是一个年轻湾区竞逐国际一流湾区和世界级城市群的梦。</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在世界经济版图上，年轻的粤港澳大湾区已经超越纽约湾区、旧金山湾区，与东京湾区并列全球湾区第一梯队。把握新一轮科技革命和产业变革的历史机遇，加快建设国际一流湾区和世界级城市群，不仅有利于区域综合实力的增强和国际竞争力的提升，而且对于丰富“一国两制”实践内涵，促进香港、澳门长期繁荣稳定，具有重要战略意义。</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从携手承办十五运会，到共同奔赴“十五五”新航程，粤港澳大湾区融合发展走向更广领域、更深层次。锚定建设富有活力和国际竞争力的一流湾区和世界级城市群的目标，在建设国际科技创新中心、促进资源要素高效便捷流动、构建更具有国际竞争力的现代化产业体系等方面同心协力、稳扎稳打，把“一国两制”的制度优势转化为发展优势，把“心往一处想、劲往一处使”的深层共识转化为发展动能，必将迎来梦想照进现实的历史时刻。</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这是一个古老民族矢志不渝走向伟大复兴的梦。</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只有创造过辉煌的民族，才懂得复兴的意义；只有经历过苦难的民族，才对复兴有如此深切的渴望。在强国建设、民族复兴新征程上，我国将通过“十四五”“十五五”“十六五”3个五年的努力，到2035年基本实现社会主义现代化，实现全面建成社会主义现代化强国“两步走”战略安排的第一步，然后再奋斗15年，到本世纪中叶把我国建成富强民主文明和谐美丽的社会主义现代化强国。</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即将启航的“十五五”，正是基本实现社会主义现代化夯实基础、全面发力的关键时期。尽管我国发展环境面临深刻复杂变化，战略机遇和风险挑战并存、不确定难预料因素增多，但有中国共产党的坚强领导，坚定不移走在中国式现代化这条康庄大道，依托亿万人民汇聚起的磅礴合力，奋力开创中国式现代化建设新局面、向着民族复兴目标接续奋进就有了十足信心和十足底气。</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体育梦的孜孜以求、湾区梦的敢闯敢试，最终都融入中国梦的时代洪流，凝聚起追梦圆梦的磅礴力量。</w:t>
      </w:r>
    </w:p>
    <w:p>
      <w:pPr>
        <w:spacing w:before="157" w:beforeLines="50" w:after="157" w:afterLines="50" w:line="360" w:lineRule="exact"/>
        <w:jc w:val="center"/>
        <w:rPr>
          <w:rFonts w:hint="eastAsia" w:ascii="华文中宋" w:hAnsi="华文中宋" w:eastAsia="华文中宋" w:cs="宋体"/>
          <w:b/>
          <w:sz w:val="28"/>
          <w:szCs w:val="28"/>
        </w:rPr>
      </w:pPr>
      <w:r>
        <w:rPr>
          <w:rFonts w:hint="eastAsia" w:ascii="华文中宋" w:hAnsi="华文中宋" w:eastAsia="华文中宋" w:cs="宋体"/>
          <w:b/>
          <w:sz w:val="28"/>
          <w:szCs w:val="28"/>
        </w:rPr>
        <w:t>（七）</w:t>
      </w:r>
    </w:p>
    <w:p>
      <w:pPr>
        <w:snapToGrid w:val="0"/>
        <w:spacing w:beforeLines="0" w:afterLines="0" w:line="360" w:lineRule="exact"/>
        <w:rPr>
          <w:rFonts w:hint="eastAsia" w:ascii="宋体" w:hAnsi="宋体" w:cs="宋体"/>
          <w:b/>
          <w:sz w:val="21"/>
          <w:szCs w:val="21"/>
        </w:rPr>
      </w:pPr>
      <w:r>
        <w:rPr>
          <w:rFonts w:hint="eastAsia" w:ascii="宋体" w:hAnsi="宋体" w:cs="宋体"/>
          <w:sz w:val="21"/>
          <w:szCs w:val="21"/>
        </w:rPr>
        <w:t xml:space="preserve">    </w:t>
      </w:r>
      <w:r>
        <w:rPr>
          <w:rFonts w:hint="eastAsia" w:ascii="宋体" w:hAnsi="宋体" w:cs="宋体"/>
          <w:b/>
          <w:sz w:val="21"/>
          <w:szCs w:val="21"/>
        </w:rPr>
        <w:t>今天，强国建设、民族复兴伟业已经展开壮美画卷并呈现出无比光明的前景，我们比历史上任何时期都更接近、更有信心和能力实现中华民族伟大复兴的目标。</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共处一个湾区，同圆一个梦想，当不负历史使命。</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实现社会主义现代化是一个阶梯式递进、不断发展进步的历史过程，需要不懈努力、接续奋斗。“十五五”时期，奔跑在改革开放最前沿的大湾区，既要当好区域体育融合发展的示范者，更要抓住这个时间窗口，巩固拓展优势、破除瓶颈制约、补强短板弱项，建设好新发展格局的战略支点、高质量发展的示范地、中国式现代化的引领地。</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共处一个湾区，同圆一个梦想，当振奋精神状态。</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人无精神则不立，国无精神则不强。面对需求不足制约经济顺畅循环，面对科技革命与大国博弈相互交织，面对一些深层次体制机制问题和利益固化藩篱，面对仍较突出的发展不平衡不充分问题……大力弘扬改革开放精神、特区精神，以全面深化改革开放推动高质量发展，定能攻坚克难、穿越周期，创造让世界刮目相看的新的更大奇迹。</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共处一个湾区，同圆一个梦想，当融入个人奋斗。</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中国梦最深沉的根基在中国人民心中。“稚子问核”火遍全网、“吾辈当自强”频频刷屏、“像建设国家一样建设自己”击中人心……这些平凡人的不凡梦想，正是“中国梦归根到底是人民的梦”的生动诠释。当每一个行业、每一个人都步履不停、逐梦前行，一步一个脚印走，一棒接着一棒干，必将汇聚成无惧风雨、一往无前的不竭动力。</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大湾区一圈圈生长，全运会一页页书写。</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今夜，华灯璀璨，十五运会大幕开启，体育健儿步入会场，朝着目标全力进发。这是传递激情和梦想的时刻，这是展示勇气和力量的时刻，这是抒写奋斗和团结的时刻。</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“冲冲冲，看我气势如虹，让那梦想升空，跨越巅峰……”</w:t>
      </w:r>
    </w:p>
    <w:p>
      <w:pPr>
        <w:snapToGrid w:val="0"/>
        <w:spacing w:beforeLines="0" w:afterLines="0" w:line="360" w:lineRule="exact"/>
        <w:rPr>
          <w:rFonts w:hint="eastAsia" w:ascii="宋体" w:hAnsi="宋体" w:cs="宋体"/>
          <w:b/>
          <w:sz w:val="21"/>
          <w:szCs w:val="21"/>
        </w:rPr>
      </w:pPr>
      <w:r>
        <w:rPr>
          <w:rFonts w:hint="eastAsia" w:ascii="宋体" w:hAnsi="宋体" w:cs="宋体"/>
          <w:b/>
          <w:sz w:val="21"/>
          <w:szCs w:val="21"/>
        </w:rPr>
        <w:t xml:space="preserve">    湾区浪潮，澎湃向前。让我们锚定新的目标奋跃而上，展现走在前、作示范、挑大梁的责任担当，不断开创以中国式现代化全面推进强国建设、民族复兴伟业新局面！</w:t>
      </w:r>
    </w:p>
    <w:p>
      <w:pPr>
        <w:snapToGrid w:val="0"/>
        <w:spacing w:beforeLines="0" w:afterLines="0" w:line="360" w:lineRule="exact"/>
        <w:rPr>
          <w:rFonts w:hint="eastAsia" w:ascii="宋体" w:hAnsi="宋体" w:cs="宋体"/>
          <w:b/>
          <w:sz w:val="21"/>
          <w:szCs w:val="21"/>
        </w:rPr>
      </w:pPr>
    </w:p>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5C984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spacing w:beforeLines="0" w:afterLines="0"/>
      <w:jc w:val="both"/>
    </w:pPr>
    <w:rPr>
      <w:rFonts w:hint="default"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Office_11.8.2.11480_F1E327BC-269C-435d-A152-05C5408002CA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2026-01-16T02:50:04Z</dcterms:created>
  <dc:creator>wangqf</dc:creator>
  <cp:lastModifiedBy>王庆峰</cp:lastModifiedBy>
  <dcterms:modified xsi:type="dcterms:W3CDTF">2026-01-16T02:50:26Z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2052-11.8.2.11480</vt:lpwstr>
  </property>
  <property fmtid="{D5CDD505-2E9C-101B-9397-08002B2CF9AE}" pid="3" name="ICV">
    <vt:lpwstr>E54599D52883437FACE0A7557C2C2A7D</vt:lpwstr>
  </property>
</Properties>
</file>